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2B60" w:rsidRDefault="00FD64E2">
      <w:r>
        <w:rPr>
          <w:noProof/>
          <w:lang w:eastAsia="ru-RU"/>
        </w:rPr>
        <w:drawing>
          <wp:inline distT="0" distB="0" distL="0" distR="0">
            <wp:extent cx="6000750" cy="8258175"/>
            <wp:effectExtent l="19050" t="0" r="0" b="0"/>
            <wp:docPr id="1" name="Рисунок 1" descr="F:\окр\ко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окр\кот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0" cy="825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F2B60" w:rsidSect="00FD64E2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D64E2"/>
    <w:rsid w:val="00AF2B60"/>
    <w:rsid w:val="00FD64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2B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D64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D64E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Анна</cp:lastModifiedBy>
  <cp:revision>1</cp:revision>
  <dcterms:created xsi:type="dcterms:W3CDTF">2020-04-03T17:07:00Z</dcterms:created>
  <dcterms:modified xsi:type="dcterms:W3CDTF">2020-04-03T17:09:00Z</dcterms:modified>
</cp:coreProperties>
</file>